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DCA" w:rsidRDefault="0063650D">
      <w:pPr>
        <w:rPr>
          <w:sz w:val="32"/>
          <w:szCs w:val="32"/>
        </w:rPr>
      </w:pPr>
      <w:r>
        <w:rPr>
          <w:sz w:val="32"/>
          <w:szCs w:val="32"/>
        </w:rPr>
        <w:t xml:space="preserve">Изучая Историю Отечества в школе, мы начинаем узнавать о наших предках, которые жили на территории современной России. Каков был их образ жизни, нравы, быт, вера, взаимоотношения с соседей. Мы </w:t>
      </w:r>
      <w:proofErr w:type="gramStart"/>
      <w:r>
        <w:rPr>
          <w:sz w:val="32"/>
          <w:szCs w:val="32"/>
        </w:rPr>
        <w:t>узнаем</w:t>
      </w:r>
      <w:proofErr w:type="gramEnd"/>
      <w:r>
        <w:rPr>
          <w:sz w:val="32"/>
          <w:szCs w:val="32"/>
        </w:rPr>
        <w:t xml:space="preserve"> как образовывалось русское государство. На уроках нам говорят, что на территории современного Новгорода проживало несколько славянских племен, которые представляли собой союзные объединения, что в 862 году для княжения был призван </w:t>
      </w:r>
      <w:proofErr w:type="spellStart"/>
      <w:r>
        <w:rPr>
          <w:sz w:val="32"/>
          <w:szCs w:val="32"/>
        </w:rPr>
        <w:t>воряжский</w:t>
      </w:r>
      <w:proofErr w:type="spellEnd"/>
      <w:r>
        <w:rPr>
          <w:sz w:val="32"/>
          <w:szCs w:val="32"/>
        </w:rPr>
        <w:t xml:space="preserve"> князь Рюрик со своей дружиной.</w:t>
      </w:r>
    </w:p>
    <w:p w:rsidR="0063650D" w:rsidRDefault="0063650D">
      <w:pPr>
        <w:rPr>
          <w:sz w:val="32"/>
          <w:szCs w:val="32"/>
        </w:rPr>
      </w:pPr>
      <w:r>
        <w:rPr>
          <w:sz w:val="32"/>
          <w:szCs w:val="32"/>
        </w:rPr>
        <w:t>862 год</w:t>
      </w:r>
      <w:r w:rsidR="00E42D38">
        <w:rPr>
          <w:sz w:val="32"/>
          <w:szCs w:val="32"/>
        </w:rPr>
        <w:t xml:space="preserve"> - </w:t>
      </w:r>
      <w:r>
        <w:rPr>
          <w:sz w:val="32"/>
          <w:szCs w:val="32"/>
        </w:rPr>
        <w:t xml:space="preserve"> это дата</w:t>
      </w:r>
      <w:r w:rsidR="00E42D38">
        <w:rPr>
          <w:sz w:val="32"/>
          <w:szCs w:val="32"/>
        </w:rPr>
        <w:t>,</w:t>
      </w:r>
      <w:r>
        <w:rPr>
          <w:sz w:val="32"/>
          <w:szCs w:val="32"/>
        </w:rPr>
        <w:t xml:space="preserve"> с которой официально принято считать начало русской государственности. Именно Рюрик положил начало княжеской династии, которая не прерывалась более семи столет</w:t>
      </w:r>
      <w:r w:rsidR="00E42D38">
        <w:rPr>
          <w:sz w:val="32"/>
          <w:szCs w:val="32"/>
        </w:rPr>
        <w:t>и</w:t>
      </w:r>
      <w:r>
        <w:rPr>
          <w:sz w:val="32"/>
          <w:szCs w:val="32"/>
        </w:rPr>
        <w:t xml:space="preserve">й. Рюрик и его дружина были </w:t>
      </w:r>
      <w:proofErr w:type="spellStart"/>
      <w:r>
        <w:rPr>
          <w:sz w:val="32"/>
          <w:szCs w:val="32"/>
        </w:rPr>
        <w:t>ворягами</w:t>
      </w:r>
      <w:proofErr w:type="spellEnd"/>
      <w:r>
        <w:rPr>
          <w:sz w:val="32"/>
          <w:szCs w:val="32"/>
        </w:rPr>
        <w:t xml:space="preserve"> или </w:t>
      </w:r>
      <w:proofErr w:type="spellStart"/>
      <w:r>
        <w:rPr>
          <w:sz w:val="32"/>
          <w:szCs w:val="32"/>
        </w:rPr>
        <w:t>норманами</w:t>
      </w:r>
      <w:proofErr w:type="spellEnd"/>
      <w:r w:rsidR="00E42D38">
        <w:rPr>
          <w:sz w:val="32"/>
          <w:szCs w:val="32"/>
        </w:rPr>
        <w:t xml:space="preserve">, </w:t>
      </w:r>
      <w:r>
        <w:rPr>
          <w:sz w:val="32"/>
          <w:szCs w:val="32"/>
        </w:rPr>
        <w:t xml:space="preserve"> т.е. скандинавы. Они не зав</w:t>
      </w:r>
      <w:r w:rsidR="00E42D38">
        <w:rPr>
          <w:sz w:val="32"/>
          <w:szCs w:val="32"/>
        </w:rPr>
        <w:t>о</w:t>
      </w:r>
      <w:r>
        <w:rPr>
          <w:sz w:val="32"/>
          <w:szCs w:val="32"/>
        </w:rPr>
        <w:t xml:space="preserve">евывали славянские племена, а </w:t>
      </w:r>
      <w:r w:rsidR="00E42D38">
        <w:rPr>
          <w:sz w:val="32"/>
          <w:szCs w:val="32"/>
        </w:rPr>
        <w:t>были приглашены в качестве правителей независимого рода.</w:t>
      </w:r>
    </w:p>
    <w:p w:rsidR="00E42D38" w:rsidRDefault="00E42D38">
      <w:pPr>
        <w:rPr>
          <w:sz w:val="32"/>
          <w:szCs w:val="32"/>
        </w:rPr>
      </w:pPr>
      <w:r>
        <w:rPr>
          <w:sz w:val="32"/>
          <w:szCs w:val="32"/>
        </w:rPr>
        <w:t xml:space="preserve">Из учебника я узнала, что у славян уже была до Рюрика сложена основа для зарождения будущего государства, что Рюрик только возглавил и начал развивать те государственные явления, которые были у славян к середине 9 века. Но также мы узнали, что существует и другая версия тех далеких событий, которая получила в русской историографии название </w:t>
      </w:r>
      <w:r w:rsidRPr="00E42D38">
        <w:rPr>
          <w:sz w:val="32"/>
          <w:szCs w:val="32"/>
        </w:rPr>
        <w:t>“</w:t>
      </w:r>
      <w:proofErr w:type="spellStart"/>
      <w:r>
        <w:rPr>
          <w:sz w:val="32"/>
          <w:szCs w:val="32"/>
        </w:rPr>
        <w:t>норманская</w:t>
      </w:r>
      <w:proofErr w:type="spellEnd"/>
      <w:r>
        <w:rPr>
          <w:sz w:val="32"/>
          <w:szCs w:val="32"/>
        </w:rPr>
        <w:t xml:space="preserve"> теория</w:t>
      </w:r>
      <w:r w:rsidRPr="00E42D38">
        <w:rPr>
          <w:sz w:val="32"/>
          <w:szCs w:val="32"/>
        </w:rPr>
        <w:t>”</w:t>
      </w:r>
      <w:r>
        <w:rPr>
          <w:sz w:val="32"/>
          <w:szCs w:val="32"/>
        </w:rPr>
        <w:t>.</w:t>
      </w:r>
    </w:p>
    <w:p w:rsidR="00E42D38" w:rsidRDefault="00E42D38">
      <w:pPr>
        <w:rPr>
          <w:sz w:val="32"/>
          <w:szCs w:val="32"/>
        </w:rPr>
      </w:pPr>
      <w:r>
        <w:rPr>
          <w:sz w:val="32"/>
          <w:szCs w:val="32"/>
        </w:rPr>
        <w:t xml:space="preserve">Меня заинтересовал этот вопрос.  В своей работе я хочу </w:t>
      </w:r>
      <w:proofErr w:type="gramStart"/>
      <w:r>
        <w:rPr>
          <w:sz w:val="32"/>
          <w:szCs w:val="32"/>
        </w:rPr>
        <w:t>разобраться</w:t>
      </w:r>
      <w:proofErr w:type="gramEnd"/>
      <w:r>
        <w:rPr>
          <w:sz w:val="32"/>
          <w:szCs w:val="32"/>
        </w:rPr>
        <w:t xml:space="preserve"> в чем сущность «</w:t>
      </w:r>
      <w:proofErr w:type="spellStart"/>
      <w:r>
        <w:rPr>
          <w:sz w:val="32"/>
          <w:szCs w:val="32"/>
        </w:rPr>
        <w:t>норманской</w:t>
      </w:r>
      <w:proofErr w:type="spellEnd"/>
      <w:r>
        <w:rPr>
          <w:sz w:val="32"/>
          <w:szCs w:val="32"/>
        </w:rPr>
        <w:t xml:space="preserve"> теории», кем и когда она была основана и есть ли у нее объективное место в российской историографии?</w:t>
      </w:r>
    </w:p>
    <w:p w:rsidR="00E42D38" w:rsidRDefault="00E42D38">
      <w:pPr>
        <w:rPr>
          <w:sz w:val="32"/>
          <w:szCs w:val="32"/>
        </w:rPr>
      </w:pPr>
      <w:r>
        <w:rPr>
          <w:sz w:val="32"/>
          <w:szCs w:val="32"/>
        </w:rPr>
        <w:t>Я выбрала эту тему  еще и потому, что 2012 год – это 1150 годовщина Российской государственности</w:t>
      </w:r>
      <w:r w:rsidR="00D72FCD">
        <w:rPr>
          <w:sz w:val="32"/>
          <w:szCs w:val="32"/>
        </w:rPr>
        <w:t xml:space="preserve">. Поэтому вопросы, рассматриваемые в данной </w:t>
      </w:r>
      <w:proofErr w:type="gramStart"/>
      <w:r w:rsidR="00D72FCD">
        <w:rPr>
          <w:sz w:val="32"/>
          <w:szCs w:val="32"/>
        </w:rPr>
        <w:t>работе</w:t>
      </w:r>
      <w:proofErr w:type="gramEnd"/>
      <w:r w:rsidR="00D72FCD">
        <w:rPr>
          <w:sz w:val="32"/>
          <w:szCs w:val="32"/>
        </w:rPr>
        <w:t xml:space="preserve"> считаю достаточно </w:t>
      </w:r>
      <w:proofErr w:type="spellStart"/>
      <w:r w:rsidR="00D72FCD">
        <w:rPr>
          <w:sz w:val="32"/>
          <w:szCs w:val="32"/>
        </w:rPr>
        <w:t>актульными</w:t>
      </w:r>
      <w:proofErr w:type="spellEnd"/>
      <w:r w:rsidR="00D72FCD">
        <w:rPr>
          <w:sz w:val="32"/>
          <w:szCs w:val="32"/>
        </w:rPr>
        <w:t>.</w:t>
      </w:r>
    </w:p>
    <w:p w:rsidR="00D72FCD" w:rsidRDefault="00D72FCD">
      <w:pPr>
        <w:rPr>
          <w:sz w:val="32"/>
          <w:szCs w:val="32"/>
        </w:rPr>
      </w:pPr>
      <w:r>
        <w:rPr>
          <w:sz w:val="32"/>
          <w:szCs w:val="32"/>
        </w:rPr>
        <w:t xml:space="preserve">Цель работы: </w:t>
      </w:r>
      <w:r w:rsidRPr="00B74CC3">
        <w:rPr>
          <w:b/>
          <w:i/>
          <w:sz w:val="32"/>
          <w:szCs w:val="32"/>
        </w:rPr>
        <w:t>выявить сущность «</w:t>
      </w:r>
      <w:proofErr w:type="spellStart"/>
      <w:r w:rsidRPr="00B74CC3">
        <w:rPr>
          <w:b/>
          <w:i/>
          <w:sz w:val="32"/>
          <w:szCs w:val="32"/>
        </w:rPr>
        <w:t>норманской</w:t>
      </w:r>
      <w:proofErr w:type="spellEnd"/>
      <w:r w:rsidRPr="00B74CC3">
        <w:rPr>
          <w:b/>
          <w:i/>
          <w:sz w:val="32"/>
          <w:szCs w:val="32"/>
        </w:rPr>
        <w:t xml:space="preserve"> теории». Кем и когда она была основана, каково ее место </w:t>
      </w:r>
      <w:proofErr w:type="gramStart"/>
      <w:r w:rsidRPr="00B74CC3">
        <w:rPr>
          <w:b/>
          <w:i/>
          <w:sz w:val="32"/>
          <w:szCs w:val="32"/>
        </w:rPr>
        <w:t>в</w:t>
      </w:r>
      <w:proofErr w:type="gramEnd"/>
      <w:r w:rsidRPr="00B74CC3">
        <w:rPr>
          <w:b/>
          <w:i/>
          <w:sz w:val="32"/>
          <w:szCs w:val="32"/>
        </w:rPr>
        <w:t xml:space="preserve"> российской </w:t>
      </w:r>
      <w:proofErr w:type="spellStart"/>
      <w:r w:rsidRPr="00B74CC3">
        <w:rPr>
          <w:b/>
          <w:i/>
          <w:sz w:val="32"/>
          <w:szCs w:val="32"/>
        </w:rPr>
        <w:t>истоиографии</w:t>
      </w:r>
      <w:proofErr w:type="spellEnd"/>
      <w:r>
        <w:rPr>
          <w:sz w:val="32"/>
          <w:szCs w:val="32"/>
        </w:rPr>
        <w:t>.</w:t>
      </w:r>
    </w:p>
    <w:p w:rsidR="00B74CC3" w:rsidRDefault="00B74CC3">
      <w:pPr>
        <w:rPr>
          <w:sz w:val="32"/>
          <w:szCs w:val="32"/>
        </w:rPr>
      </w:pPr>
      <w:r>
        <w:rPr>
          <w:sz w:val="32"/>
          <w:szCs w:val="32"/>
        </w:rPr>
        <w:lastRenderedPageBreak/>
        <w:t>Задачи:</w:t>
      </w:r>
    </w:p>
    <w:p w:rsidR="00B74CC3" w:rsidRDefault="00B74CC3">
      <w:pPr>
        <w:rPr>
          <w:sz w:val="32"/>
          <w:szCs w:val="32"/>
        </w:rPr>
      </w:pPr>
      <w:r>
        <w:rPr>
          <w:sz w:val="32"/>
          <w:szCs w:val="32"/>
        </w:rPr>
        <w:t>- изучить мнение российских и зарубежных историков, касающихся вопросов образования древнерусского государства.</w:t>
      </w:r>
    </w:p>
    <w:p w:rsidR="00B74CC3" w:rsidRDefault="00B74CC3">
      <w:pPr>
        <w:rPr>
          <w:sz w:val="32"/>
          <w:szCs w:val="32"/>
        </w:rPr>
      </w:pPr>
      <w:r>
        <w:rPr>
          <w:sz w:val="32"/>
          <w:szCs w:val="32"/>
        </w:rPr>
        <w:t xml:space="preserve">- рассмотреть полемику </w:t>
      </w:r>
      <w:proofErr w:type="spellStart"/>
      <w:r>
        <w:rPr>
          <w:sz w:val="32"/>
          <w:szCs w:val="32"/>
        </w:rPr>
        <w:t>норманистов</w:t>
      </w:r>
      <w:proofErr w:type="spellEnd"/>
      <w:r>
        <w:rPr>
          <w:sz w:val="32"/>
          <w:szCs w:val="32"/>
        </w:rPr>
        <w:t xml:space="preserve"> и </w:t>
      </w:r>
      <w:proofErr w:type="spellStart"/>
      <w:r>
        <w:rPr>
          <w:sz w:val="32"/>
          <w:szCs w:val="32"/>
        </w:rPr>
        <w:t>антинорманистов</w:t>
      </w:r>
      <w:proofErr w:type="spellEnd"/>
      <w:r>
        <w:rPr>
          <w:sz w:val="32"/>
          <w:szCs w:val="32"/>
        </w:rPr>
        <w:t xml:space="preserve"> о влиянии </w:t>
      </w:r>
      <w:proofErr w:type="spellStart"/>
      <w:r>
        <w:rPr>
          <w:sz w:val="32"/>
          <w:szCs w:val="32"/>
        </w:rPr>
        <w:t>ворягов</w:t>
      </w:r>
      <w:proofErr w:type="spellEnd"/>
      <w:r>
        <w:rPr>
          <w:sz w:val="32"/>
          <w:szCs w:val="32"/>
        </w:rPr>
        <w:t xml:space="preserve"> на образование Русского государства. </w:t>
      </w:r>
    </w:p>
    <w:p w:rsidR="00B74CC3" w:rsidRPr="0077700D" w:rsidRDefault="00B74CC3">
      <w:pPr>
        <w:rPr>
          <w:color w:val="FF0000"/>
          <w:sz w:val="32"/>
          <w:szCs w:val="32"/>
        </w:rPr>
      </w:pPr>
      <w:r>
        <w:rPr>
          <w:sz w:val="32"/>
          <w:szCs w:val="32"/>
        </w:rPr>
        <w:t xml:space="preserve">Обратившись к исторической литературе, </w:t>
      </w:r>
      <w:proofErr w:type="spellStart"/>
      <w:r>
        <w:rPr>
          <w:sz w:val="32"/>
          <w:szCs w:val="32"/>
        </w:rPr>
        <w:t>вяясняется</w:t>
      </w:r>
      <w:proofErr w:type="spellEnd"/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что </w:t>
      </w:r>
      <w:proofErr w:type="spellStart"/>
      <w:r>
        <w:rPr>
          <w:sz w:val="32"/>
          <w:szCs w:val="32"/>
        </w:rPr>
        <w:t>нарманисты</w:t>
      </w:r>
      <w:proofErr w:type="spellEnd"/>
      <w:r>
        <w:rPr>
          <w:sz w:val="32"/>
          <w:szCs w:val="32"/>
        </w:rPr>
        <w:t>, т.е. приверженцы «</w:t>
      </w:r>
      <w:proofErr w:type="spellStart"/>
      <w:r>
        <w:rPr>
          <w:sz w:val="32"/>
          <w:szCs w:val="32"/>
        </w:rPr>
        <w:t>норманской</w:t>
      </w:r>
      <w:proofErr w:type="spellEnd"/>
      <w:r>
        <w:rPr>
          <w:sz w:val="32"/>
          <w:szCs w:val="32"/>
        </w:rPr>
        <w:t xml:space="preserve"> теории», основываются на том, что «используя летописную легенду о признании </w:t>
      </w:r>
      <w:proofErr w:type="spellStart"/>
      <w:r>
        <w:rPr>
          <w:sz w:val="32"/>
          <w:szCs w:val="32"/>
        </w:rPr>
        <w:t>ворягов</w:t>
      </w:r>
      <w:proofErr w:type="spellEnd"/>
      <w:r>
        <w:rPr>
          <w:sz w:val="32"/>
          <w:szCs w:val="32"/>
        </w:rPr>
        <w:t xml:space="preserve"> и другие показания источников о </w:t>
      </w:r>
      <w:proofErr w:type="spellStart"/>
      <w:r>
        <w:rPr>
          <w:sz w:val="32"/>
          <w:szCs w:val="32"/>
        </w:rPr>
        <w:t>ворягах</w:t>
      </w:r>
      <w:proofErr w:type="spellEnd"/>
      <w:r>
        <w:rPr>
          <w:sz w:val="32"/>
          <w:szCs w:val="32"/>
        </w:rPr>
        <w:t xml:space="preserve"> в Восточной Европе для утверждения о неспособности славян самостоятельно создать государство и о решающей роли</w:t>
      </w:r>
      <w:r w:rsidR="00222517">
        <w:rPr>
          <w:sz w:val="32"/>
          <w:szCs w:val="32"/>
        </w:rPr>
        <w:t xml:space="preserve"> пришлых германцев в деле создания русской культуры»</w:t>
      </w:r>
      <w:r w:rsidR="00222517" w:rsidRPr="0077700D">
        <w:rPr>
          <w:color w:val="FF0000"/>
          <w:sz w:val="32"/>
          <w:szCs w:val="32"/>
        </w:rPr>
        <w:t>1 (</w:t>
      </w:r>
      <w:proofErr w:type="spellStart"/>
      <w:r w:rsidR="00222517" w:rsidRPr="0077700D">
        <w:rPr>
          <w:color w:val="FF0000"/>
          <w:sz w:val="32"/>
          <w:szCs w:val="32"/>
        </w:rPr>
        <w:t>А.П.Шапиро</w:t>
      </w:r>
      <w:proofErr w:type="spellEnd"/>
      <w:r w:rsidR="00222517" w:rsidRPr="0077700D">
        <w:rPr>
          <w:color w:val="FF0000"/>
          <w:sz w:val="32"/>
          <w:szCs w:val="32"/>
        </w:rPr>
        <w:t xml:space="preserve"> /</w:t>
      </w:r>
      <w:r w:rsidR="001A74B8" w:rsidRPr="0077700D">
        <w:rPr>
          <w:color w:val="FF0000"/>
          <w:sz w:val="32"/>
          <w:szCs w:val="32"/>
        </w:rPr>
        <w:t>Историография с древнейших времен до 1917 года</w:t>
      </w:r>
      <w:proofErr w:type="gramStart"/>
      <w:r w:rsidR="001A74B8" w:rsidRPr="0077700D">
        <w:rPr>
          <w:color w:val="FF0000"/>
          <w:sz w:val="32"/>
          <w:szCs w:val="32"/>
        </w:rPr>
        <w:t xml:space="preserve">. ; </w:t>
      </w:r>
      <w:proofErr w:type="gramEnd"/>
      <w:r w:rsidR="001A74B8" w:rsidRPr="0077700D">
        <w:rPr>
          <w:color w:val="FF0000"/>
          <w:sz w:val="32"/>
          <w:szCs w:val="32"/>
        </w:rPr>
        <w:t xml:space="preserve">Издательство Культура. </w:t>
      </w:r>
      <w:proofErr w:type="gramStart"/>
      <w:r w:rsidR="001A74B8" w:rsidRPr="0077700D">
        <w:rPr>
          <w:color w:val="FF0000"/>
          <w:sz w:val="32"/>
          <w:szCs w:val="32"/>
        </w:rPr>
        <w:t>М. 1993 г. С. 193).</w:t>
      </w:r>
      <w:proofErr w:type="gramEnd"/>
    </w:p>
    <w:p w:rsidR="001A74B8" w:rsidRDefault="001A74B8">
      <w:pPr>
        <w:rPr>
          <w:sz w:val="32"/>
          <w:szCs w:val="32"/>
        </w:rPr>
      </w:pPr>
      <w:r>
        <w:rPr>
          <w:sz w:val="32"/>
          <w:szCs w:val="32"/>
        </w:rPr>
        <w:t>В Российской истории одним из основателей «</w:t>
      </w:r>
      <w:proofErr w:type="spellStart"/>
      <w:r>
        <w:rPr>
          <w:sz w:val="32"/>
          <w:szCs w:val="32"/>
        </w:rPr>
        <w:t>норманской</w:t>
      </w:r>
      <w:proofErr w:type="spellEnd"/>
      <w:r>
        <w:rPr>
          <w:sz w:val="32"/>
          <w:szCs w:val="32"/>
        </w:rPr>
        <w:t xml:space="preserve"> теории» принято считать </w:t>
      </w:r>
      <w:proofErr w:type="spellStart"/>
      <w:r>
        <w:rPr>
          <w:sz w:val="32"/>
          <w:szCs w:val="32"/>
        </w:rPr>
        <w:t>Г.Ф.Миллера</w:t>
      </w:r>
      <w:proofErr w:type="spellEnd"/>
      <w:r>
        <w:rPr>
          <w:sz w:val="32"/>
          <w:szCs w:val="32"/>
        </w:rPr>
        <w:t>, который в 40-х годах 18 века представил ди</w:t>
      </w:r>
      <w:r w:rsidR="0077700D">
        <w:rPr>
          <w:sz w:val="32"/>
          <w:szCs w:val="32"/>
        </w:rPr>
        <w:t>с</w:t>
      </w:r>
      <w:r>
        <w:rPr>
          <w:sz w:val="32"/>
          <w:szCs w:val="32"/>
        </w:rPr>
        <w:t xml:space="preserve">сертацию  «Происхождение имени и народа российского». </w:t>
      </w:r>
      <w:proofErr w:type="spellStart"/>
      <w:r>
        <w:rPr>
          <w:sz w:val="32"/>
          <w:szCs w:val="32"/>
        </w:rPr>
        <w:t>Послелнее</w:t>
      </w:r>
      <w:proofErr w:type="spellEnd"/>
      <w:r>
        <w:rPr>
          <w:sz w:val="32"/>
          <w:szCs w:val="32"/>
        </w:rPr>
        <w:t xml:space="preserve"> вызвало замечания и полемику со стороны выдающегося русского ученого, современника </w:t>
      </w:r>
      <w:proofErr w:type="spellStart"/>
      <w:r>
        <w:rPr>
          <w:sz w:val="32"/>
          <w:szCs w:val="32"/>
        </w:rPr>
        <w:t>Г.Ф.Миллера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М.В.Ломоносова</w:t>
      </w:r>
      <w:proofErr w:type="spellEnd"/>
      <w:r>
        <w:rPr>
          <w:sz w:val="32"/>
          <w:szCs w:val="32"/>
        </w:rPr>
        <w:t>.</w:t>
      </w:r>
    </w:p>
    <w:p w:rsidR="0077700D" w:rsidRDefault="0077700D">
      <w:pPr>
        <w:rPr>
          <w:color w:val="FF0000"/>
          <w:sz w:val="32"/>
          <w:szCs w:val="32"/>
        </w:rPr>
      </w:pPr>
      <w:r>
        <w:rPr>
          <w:sz w:val="32"/>
          <w:szCs w:val="32"/>
        </w:rPr>
        <w:t xml:space="preserve">В своей работе «Замечания на диссертацию </w:t>
      </w:r>
      <w:proofErr w:type="spellStart"/>
      <w:r>
        <w:rPr>
          <w:sz w:val="32"/>
          <w:szCs w:val="32"/>
        </w:rPr>
        <w:t>Г.Ф.Миллера</w:t>
      </w:r>
      <w:proofErr w:type="spellEnd"/>
      <w:r>
        <w:rPr>
          <w:sz w:val="32"/>
          <w:szCs w:val="32"/>
        </w:rPr>
        <w:t xml:space="preserve"> Ломоносов выразил свое несогласие с автором. </w:t>
      </w:r>
      <w:proofErr w:type="spellStart"/>
      <w:r>
        <w:rPr>
          <w:sz w:val="32"/>
          <w:szCs w:val="32"/>
        </w:rPr>
        <w:t>А.П.Шапиро</w:t>
      </w:r>
      <w:proofErr w:type="spellEnd"/>
      <w:r>
        <w:rPr>
          <w:sz w:val="32"/>
          <w:szCs w:val="32"/>
        </w:rPr>
        <w:t xml:space="preserve"> в «историографии…» пишет «большое историческое значение полемика Ломоносова и Миллера имеет потому, что она начинает борьбу </w:t>
      </w:r>
      <w:proofErr w:type="spellStart"/>
      <w:r>
        <w:rPr>
          <w:sz w:val="32"/>
          <w:szCs w:val="32"/>
        </w:rPr>
        <w:t>антинорманистов</w:t>
      </w:r>
      <w:proofErr w:type="spellEnd"/>
      <w:r>
        <w:rPr>
          <w:sz w:val="32"/>
          <w:szCs w:val="32"/>
        </w:rPr>
        <w:t xml:space="preserve"> с </w:t>
      </w:r>
      <w:proofErr w:type="spellStart"/>
      <w:r>
        <w:rPr>
          <w:sz w:val="32"/>
          <w:szCs w:val="32"/>
        </w:rPr>
        <w:t>норманистами</w:t>
      </w:r>
      <w:proofErr w:type="spellEnd"/>
      <w:r>
        <w:rPr>
          <w:sz w:val="32"/>
          <w:szCs w:val="32"/>
        </w:rPr>
        <w:t xml:space="preserve">, которая не прекращается ни в 19 веке и в 20 веке» </w:t>
      </w:r>
      <w:r w:rsidRPr="0077700D">
        <w:rPr>
          <w:color w:val="FF0000"/>
          <w:sz w:val="32"/>
          <w:szCs w:val="32"/>
        </w:rPr>
        <w:t>2 там же.</w:t>
      </w:r>
    </w:p>
    <w:p w:rsidR="0077700D" w:rsidRDefault="0077700D">
      <w:pPr>
        <w:rPr>
          <w:color w:val="FF0000"/>
          <w:sz w:val="32"/>
          <w:szCs w:val="32"/>
        </w:rPr>
      </w:pPr>
      <w:r w:rsidRPr="0077700D">
        <w:rPr>
          <w:sz w:val="32"/>
          <w:szCs w:val="32"/>
        </w:rPr>
        <w:t xml:space="preserve">Ломоносов был возмущен тем, </w:t>
      </w:r>
      <w:r>
        <w:rPr>
          <w:sz w:val="32"/>
          <w:szCs w:val="32"/>
        </w:rPr>
        <w:t xml:space="preserve"> что «начав славные дела прадедов с изгнания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Миллер затем представил всю их жизнь в разорениях и порабощениях, почти на каждой странице говоря, что русских бьют </w:t>
      </w:r>
      <w:proofErr w:type="gramStart"/>
      <w:r>
        <w:rPr>
          <w:sz w:val="32"/>
          <w:szCs w:val="32"/>
        </w:rPr>
        <w:lastRenderedPageBreak/>
        <w:t xml:space="preserve">побеждают, благополучно грабят и истребляют огнем и мечом» </w:t>
      </w:r>
      <w:r w:rsidRPr="0077700D">
        <w:rPr>
          <w:color w:val="FF0000"/>
          <w:sz w:val="32"/>
          <w:szCs w:val="32"/>
        </w:rPr>
        <w:t>3 (Ломоносов М.В./ полное собрание соч. в 10 томах.</w:t>
      </w:r>
      <w:proofErr w:type="gramEnd"/>
      <w:r w:rsidRPr="0077700D">
        <w:rPr>
          <w:color w:val="FF0000"/>
          <w:sz w:val="32"/>
          <w:szCs w:val="32"/>
        </w:rPr>
        <w:t xml:space="preserve"> Том 6. Москва 1952 год</w:t>
      </w:r>
      <w:proofErr w:type="gramStart"/>
      <w:r w:rsidRPr="0077700D">
        <w:rPr>
          <w:color w:val="FF0000"/>
          <w:sz w:val="32"/>
          <w:szCs w:val="32"/>
        </w:rPr>
        <w:t>.С</w:t>
      </w:r>
      <w:proofErr w:type="gramEnd"/>
      <w:r w:rsidRPr="0077700D">
        <w:rPr>
          <w:color w:val="FF0000"/>
          <w:sz w:val="32"/>
          <w:szCs w:val="32"/>
        </w:rPr>
        <w:t>.541-543).</w:t>
      </w:r>
    </w:p>
    <w:p w:rsidR="0077700D" w:rsidRDefault="0077700D">
      <w:pPr>
        <w:rPr>
          <w:color w:val="FF0000"/>
          <w:sz w:val="32"/>
          <w:szCs w:val="32"/>
        </w:rPr>
      </w:pPr>
      <w:r>
        <w:rPr>
          <w:sz w:val="32"/>
          <w:szCs w:val="32"/>
        </w:rPr>
        <w:t>Сам Ломоносов видел замечательную храбрость славян в том, что они изгнали с мест их обитания скифов, которых «не смоги победит ни персидский Царь Дарий, ни Филипп и Александр Македонский</w:t>
      </w:r>
      <w:r w:rsidR="00E26520">
        <w:rPr>
          <w:sz w:val="32"/>
          <w:szCs w:val="32"/>
        </w:rPr>
        <w:t xml:space="preserve"> ни сами римляне. Миллер пропустил этот самый лучший случай к похвале славянского народа» </w:t>
      </w:r>
      <w:r w:rsidR="00E26520" w:rsidRPr="00E26520">
        <w:rPr>
          <w:color w:val="FF0000"/>
          <w:sz w:val="32"/>
          <w:szCs w:val="32"/>
        </w:rPr>
        <w:t>4 там же.</w:t>
      </w:r>
    </w:p>
    <w:p w:rsidR="00E26520" w:rsidRDefault="00E26520" w:rsidP="00E26520">
      <w:pPr>
        <w:rPr>
          <w:color w:val="FF0000"/>
          <w:sz w:val="32"/>
          <w:szCs w:val="32"/>
        </w:rPr>
      </w:pPr>
      <w:r>
        <w:rPr>
          <w:sz w:val="32"/>
          <w:szCs w:val="32"/>
        </w:rPr>
        <w:t xml:space="preserve">В середине 18 века вопрос о происхождении часто сводился к этническому отношению правящей династии. Ни </w:t>
      </w:r>
      <w:proofErr w:type="gramStart"/>
      <w:r>
        <w:rPr>
          <w:sz w:val="32"/>
          <w:szCs w:val="32"/>
        </w:rPr>
        <w:t>Ломоносов</w:t>
      </w:r>
      <w:proofErr w:type="gramEnd"/>
      <w:r>
        <w:rPr>
          <w:sz w:val="32"/>
          <w:szCs w:val="32"/>
        </w:rPr>
        <w:t xml:space="preserve"> ни Миллер не сомневались в призвании Рюрика; оспорен только вопрос, был ли Рюрик </w:t>
      </w:r>
      <w:proofErr w:type="spellStart"/>
      <w:r>
        <w:rPr>
          <w:sz w:val="32"/>
          <w:szCs w:val="32"/>
        </w:rPr>
        <w:t>норманом</w:t>
      </w:r>
      <w:proofErr w:type="spellEnd"/>
      <w:r>
        <w:rPr>
          <w:sz w:val="32"/>
          <w:szCs w:val="32"/>
        </w:rPr>
        <w:t xml:space="preserve"> и славянином и откуда он пришел? Если Миллер полагал, что </w:t>
      </w:r>
      <w:proofErr w:type="spellStart"/>
      <w:r>
        <w:rPr>
          <w:sz w:val="32"/>
          <w:szCs w:val="32"/>
        </w:rPr>
        <w:t>воряги</w:t>
      </w:r>
      <w:proofErr w:type="spellEnd"/>
      <w:r>
        <w:rPr>
          <w:sz w:val="32"/>
          <w:szCs w:val="32"/>
        </w:rPr>
        <w:t xml:space="preserve"> с Рюриком </w:t>
      </w:r>
      <w:proofErr w:type="spellStart"/>
      <w:r>
        <w:rPr>
          <w:sz w:val="32"/>
          <w:szCs w:val="32"/>
        </w:rPr>
        <w:t>воглаве</w:t>
      </w:r>
      <w:proofErr w:type="spellEnd"/>
      <w:r>
        <w:rPr>
          <w:sz w:val="32"/>
          <w:szCs w:val="32"/>
        </w:rPr>
        <w:t xml:space="preserve"> пришли в Новгород из Скандинавии и были </w:t>
      </w:r>
      <w:proofErr w:type="spellStart"/>
      <w:r>
        <w:rPr>
          <w:sz w:val="32"/>
          <w:szCs w:val="32"/>
        </w:rPr>
        <w:t>норманами</w:t>
      </w:r>
      <w:proofErr w:type="spellEnd"/>
      <w:r>
        <w:rPr>
          <w:sz w:val="32"/>
          <w:szCs w:val="32"/>
        </w:rPr>
        <w:t>, то Ломоносов считал, что они пришли с юго-Восточных берегов «</w:t>
      </w:r>
      <w:proofErr w:type="spellStart"/>
      <w:r>
        <w:rPr>
          <w:sz w:val="32"/>
          <w:szCs w:val="32"/>
        </w:rPr>
        <w:t>воряжского</w:t>
      </w:r>
      <w:proofErr w:type="spellEnd"/>
      <w:r>
        <w:rPr>
          <w:sz w:val="32"/>
          <w:szCs w:val="32"/>
        </w:rPr>
        <w:t xml:space="preserve"> Балтийского моря». </w:t>
      </w:r>
      <w:proofErr w:type="gramStart"/>
      <w:r>
        <w:rPr>
          <w:sz w:val="32"/>
          <w:szCs w:val="32"/>
        </w:rPr>
        <w:t>«Здесь между Вислой и Двиной жил</w:t>
      </w:r>
      <w:r w:rsidR="0057388B">
        <w:rPr>
          <w:sz w:val="32"/>
          <w:szCs w:val="32"/>
        </w:rPr>
        <w:t>о</w:t>
      </w:r>
      <w:r>
        <w:rPr>
          <w:sz w:val="32"/>
          <w:szCs w:val="32"/>
        </w:rPr>
        <w:t xml:space="preserve"> славянское племя Русь, призванное в 862 оду в Новгород» 5 </w:t>
      </w:r>
      <w:r w:rsidRPr="0077700D">
        <w:rPr>
          <w:color w:val="FF0000"/>
          <w:sz w:val="32"/>
          <w:szCs w:val="32"/>
        </w:rPr>
        <w:t>(Ломоносов М.В./ полное собрание соч. в 10 томах.</w:t>
      </w:r>
      <w:proofErr w:type="gramEnd"/>
      <w:r w:rsidRPr="0077700D">
        <w:rPr>
          <w:color w:val="FF0000"/>
          <w:sz w:val="32"/>
          <w:szCs w:val="32"/>
        </w:rPr>
        <w:t xml:space="preserve"> Том 6. Москва 1952 год</w:t>
      </w:r>
      <w:proofErr w:type="gramStart"/>
      <w:r w:rsidRPr="0077700D">
        <w:rPr>
          <w:color w:val="FF0000"/>
          <w:sz w:val="32"/>
          <w:szCs w:val="32"/>
        </w:rPr>
        <w:t>.С</w:t>
      </w:r>
      <w:proofErr w:type="gramEnd"/>
      <w:r w:rsidRPr="0077700D">
        <w:rPr>
          <w:color w:val="FF0000"/>
          <w:sz w:val="32"/>
          <w:szCs w:val="32"/>
        </w:rPr>
        <w:t>.541-543).</w:t>
      </w:r>
    </w:p>
    <w:p w:rsidR="0057388B" w:rsidRDefault="0057388B" w:rsidP="00E26520">
      <w:pPr>
        <w:rPr>
          <w:sz w:val="32"/>
          <w:szCs w:val="32"/>
        </w:rPr>
      </w:pPr>
      <w:r w:rsidRPr="0057388B">
        <w:rPr>
          <w:sz w:val="32"/>
          <w:szCs w:val="32"/>
        </w:rPr>
        <w:t xml:space="preserve">Происхождение </w:t>
      </w:r>
      <w:r>
        <w:rPr>
          <w:sz w:val="32"/>
          <w:szCs w:val="32"/>
        </w:rPr>
        <w:t xml:space="preserve"> </w:t>
      </w:r>
      <w:r w:rsidRPr="0057388B">
        <w:rPr>
          <w:sz w:val="32"/>
          <w:szCs w:val="32"/>
        </w:rPr>
        <w:t xml:space="preserve">имени </w:t>
      </w:r>
      <w:proofErr w:type="spellStart"/>
      <w:r w:rsidRPr="0057388B">
        <w:rPr>
          <w:sz w:val="32"/>
          <w:szCs w:val="32"/>
        </w:rPr>
        <w:t>русь</w:t>
      </w:r>
      <w:proofErr w:type="spellEnd"/>
      <w:r w:rsidRPr="0057388B">
        <w:rPr>
          <w:sz w:val="32"/>
          <w:szCs w:val="32"/>
        </w:rPr>
        <w:t xml:space="preserve"> Миллер выводит из термина </w:t>
      </w:r>
      <w:proofErr w:type="spellStart"/>
      <w:r w:rsidRPr="0057388B">
        <w:rPr>
          <w:i/>
          <w:sz w:val="32"/>
          <w:szCs w:val="32"/>
        </w:rPr>
        <w:t>россолайна</w:t>
      </w:r>
      <w:proofErr w:type="spellEnd"/>
      <w:r>
        <w:rPr>
          <w:i/>
          <w:sz w:val="32"/>
          <w:szCs w:val="32"/>
        </w:rPr>
        <w:t xml:space="preserve">, </w:t>
      </w:r>
      <w:r>
        <w:rPr>
          <w:sz w:val="32"/>
          <w:szCs w:val="32"/>
        </w:rPr>
        <w:t xml:space="preserve">которым финны называли шведов. Ломоносов считал невероятным, чтобы Новгородцы стали именовать пришлых </w:t>
      </w:r>
      <w:proofErr w:type="spellStart"/>
      <w:r>
        <w:rPr>
          <w:sz w:val="32"/>
          <w:szCs w:val="32"/>
        </w:rPr>
        <w:t>ворягов</w:t>
      </w:r>
      <w:proofErr w:type="spellEnd"/>
      <w:r>
        <w:rPr>
          <w:sz w:val="32"/>
          <w:szCs w:val="32"/>
        </w:rPr>
        <w:t>, а затем и самих себя финским словом.</w:t>
      </w:r>
    </w:p>
    <w:p w:rsidR="0057388B" w:rsidRPr="00975911" w:rsidRDefault="0057388B" w:rsidP="00E26520">
      <w:pPr>
        <w:rPr>
          <w:color w:val="FF0000"/>
          <w:sz w:val="32"/>
          <w:szCs w:val="32"/>
        </w:rPr>
      </w:pPr>
      <w:r>
        <w:rPr>
          <w:sz w:val="32"/>
          <w:szCs w:val="32"/>
        </w:rPr>
        <w:t xml:space="preserve">Решительные </w:t>
      </w:r>
      <w:proofErr w:type="spellStart"/>
      <w:r>
        <w:rPr>
          <w:sz w:val="32"/>
          <w:szCs w:val="32"/>
        </w:rPr>
        <w:t>возрожения</w:t>
      </w:r>
      <w:proofErr w:type="spellEnd"/>
      <w:r>
        <w:rPr>
          <w:sz w:val="32"/>
          <w:szCs w:val="32"/>
        </w:rPr>
        <w:t xml:space="preserve"> были со стороны Ломоносова о масштабах культурного влияния </w:t>
      </w:r>
      <w:proofErr w:type="spellStart"/>
      <w:r>
        <w:rPr>
          <w:sz w:val="32"/>
          <w:szCs w:val="32"/>
        </w:rPr>
        <w:t>норманов</w:t>
      </w:r>
      <w:proofErr w:type="spellEnd"/>
      <w:r>
        <w:rPr>
          <w:sz w:val="32"/>
          <w:szCs w:val="32"/>
        </w:rPr>
        <w:t xml:space="preserve"> на восточных славян.  Миллер пишет «о совершенной дикости восточных славян до прихода </w:t>
      </w:r>
      <w:proofErr w:type="spellStart"/>
      <w:r>
        <w:rPr>
          <w:sz w:val="32"/>
          <w:szCs w:val="32"/>
        </w:rPr>
        <w:t>ворягов</w:t>
      </w:r>
      <w:proofErr w:type="spellEnd"/>
      <w:r>
        <w:rPr>
          <w:sz w:val="32"/>
          <w:szCs w:val="32"/>
        </w:rPr>
        <w:t xml:space="preserve">» </w:t>
      </w:r>
      <w:proofErr w:type="spellStart"/>
      <w:r>
        <w:rPr>
          <w:sz w:val="32"/>
          <w:szCs w:val="32"/>
        </w:rPr>
        <w:t>Л.В.Ломоносов</w:t>
      </w:r>
      <w:proofErr w:type="spellEnd"/>
      <w:r>
        <w:rPr>
          <w:sz w:val="32"/>
          <w:szCs w:val="32"/>
        </w:rPr>
        <w:t xml:space="preserve"> категорически отвергает это мнение. </w:t>
      </w:r>
      <w:proofErr w:type="gramStart"/>
      <w:r>
        <w:rPr>
          <w:sz w:val="32"/>
          <w:szCs w:val="32"/>
        </w:rPr>
        <w:t xml:space="preserve">Говоря о влиянии </w:t>
      </w:r>
      <w:proofErr w:type="spellStart"/>
      <w:r>
        <w:rPr>
          <w:sz w:val="32"/>
          <w:szCs w:val="32"/>
        </w:rPr>
        <w:t>Ломоонсов</w:t>
      </w:r>
      <w:proofErr w:type="spellEnd"/>
      <w:r>
        <w:rPr>
          <w:sz w:val="32"/>
          <w:szCs w:val="32"/>
        </w:rPr>
        <w:t xml:space="preserve"> приводит доводы в</w:t>
      </w:r>
      <w:proofErr w:type="gramEnd"/>
      <w:r>
        <w:rPr>
          <w:sz w:val="32"/>
          <w:szCs w:val="32"/>
        </w:rPr>
        <w:t xml:space="preserve"> отношении языка «в славянском языке незаметны знатные перемены в сторону языка скандинавов, между тем и поныне </w:t>
      </w:r>
      <w:r>
        <w:rPr>
          <w:sz w:val="32"/>
          <w:szCs w:val="32"/>
        </w:rPr>
        <w:lastRenderedPageBreak/>
        <w:t xml:space="preserve">имеем мы в своем языке великолепное множество слов татарских, хотя татары не владели городами, а оставляли на Руси лишь своих  баскаков». </w:t>
      </w:r>
      <w:r w:rsidRPr="00975911">
        <w:rPr>
          <w:color w:val="FF0000"/>
          <w:sz w:val="32"/>
          <w:szCs w:val="32"/>
        </w:rPr>
        <w:t xml:space="preserve">6 </w:t>
      </w:r>
      <w:r w:rsidR="00975911" w:rsidRPr="00975911">
        <w:rPr>
          <w:color w:val="FF0000"/>
          <w:sz w:val="32"/>
          <w:szCs w:val="32"/>
        </w:rPr>
        <w:t>Ломоносов том 6.</w:t>
      </w:r>
    </w:p>
    <w:p w:rsidR="00E26520" w:rsidRDefault="00975911">
      <w:pPr>
        <w:rPr>
          <w:color w:val="FF0000"/>
          <w:sz w:val="32"/>
          <w:szCs w:val="32"/>
        </w:rPr>
      </w:pPr>
      <w:r>
        <w:rPr>
          <w:sz w:val="32"/>
          <w:szCs w:val="32"/>
        </w:rPr>
        <w:t xml:space="preserve">О вышесказанном историограф </w:t>
      </w:r>
      <w:proofErr w:type="spellStart"/>
      <w:r>
        <w:rPr>
          <w:sz w:val="32"/>
          <w:szCs w:val="32"/>
        </w:rPr>
        <w:t>А.П.Шапиро</w:t>
      </w:r>
      <w:proofErr w:type="spellEnd"/>
      <w:r>
        <w:rPr>
          <w:sz w:val="32"/>
          <w:szCs w:val="32"/>
        </w:rPr>
        <w:t xml:space="preserve"> пишет, что «этот аргумент сохраняет свое значение сегодня. Вместе </w:t>
      </w:r>
      <w:proofErr w:type="spellStart"/>
      <w:r>
        <w:rPr>
          <w:sz w:val="32"/>
          <w:szCs w:val="32"/>
        </w:rPr>
        <w:t>сосравнительно</w:t>
      </w:r>
      <w:proofErr w:type="spellEnd"/>
      <w:r>
        <w:rPr>
          <w:sz w:val="32"/>
          <w:szCs w:val="32"/>
        </w:rPr>
        <w:t xml:space="preserve"> небольшим количеством памятников на территории Руси. Опровергает мнение о сильном </w:t>
      </w:r>
      <w:proofErr w:type="spellStart"/>
      <w:r>
        <w:rPr>
          <w:sz w:val="32"/>
          <w:szCs w:val="32"/>
        </w:rPr>
        <w:t>норманском</w:t>
      </w:r>
      <w:proofErr w:type="spellEnd"/>
      <w:r>
        <w:rPr>
          <w:sz w:val="32"/>
          <w:szCs w:val="32"/>
        </w:rPr>
        <w:t xml:space="preserve"> влиянии». </w:t>
      </w:r>
      <w:r w:rsidRPr="00975911">
        <w:rPr>
          <w:color w:val="FF0000"/>
          <w:sz w:val="32"/>
          <w:szCs w:val="32"/>
        </w:rPr>
        <w:t>7  Шапиро с.196.</w:t>
      </w:r>
    </w:p>
    <w:p w:rsidR="00975911" w:rsidRDefault="00975911" w:rsidP="002403C7">
      <w:pPr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 xml:space="preserve">Характеризуя древний быт восточных славян </w:t>
      </w:r>
      <w:proofErr w:type="spellStart"/>
      <w:r>
        <w:rPr>
          <w:sz w:val="32"/>
          <w:szCs w:val="32"/>
        </w:rPr>
        <w:t>норманист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Шлецер</w:t>
      </w:r>
      <w:proofErr w:type="spellEnd"/>
      <w:r>
        <w:rPr>
          <w:sz w:val="32"/>
          <w:szCs w:val="32"/>
        </w:rPr>
        <w:t xml:space="preserve"> пишет, что это были «люди без управления, жившие подобно зверям и птицам в состоянии блаженной для получеловека бесчувственности». </w:t>
      </w:r>
      <w:r w:rsidRPr="00975911">
        <w:rPr>
          <w:color w:val="FF0000"/>
          <w:sz w:val="32"/>
          <w:szCs w:val="32"/>
        </w:rPr>
        <w:t>8 Шапиро С.197</w:t>
      </w:r>
      <w:r>
        <w:rPr>
          <w:color w:val="FF0000"/>
          <w:sz w:val="32"/>
          <w:szCs w:val="32"/>
        </w:rPr>
        <w:t xml:space="preserve"> </w:t>
      </w:r>
      <w:r>
        <w:rPr>
          <w:sz w:val="32"/>
          <w:szCs w:val="32"/>
        </w:rPr>
        <w:t>В Западной литературе подобная точка зрения едва ли не доминировала, поэтому и доказательства, что в Древней России не было «столь великой тьмы невежества, какую представляют многие внешние писатели» 9 Ломоносов том</w:t>
      </w:r>
      <w:proofErr w:type="gramEnd"/>
      <w:r>
        <w:rPr>
          <w:sz w:val="32"/>
          <w:szCs w:val="32"/>
        </w:rPr>
        <w:t xml:space="preserve"> 6,  и требования сличать происхождения, обычаи, и склонности западных народов и славян, имели существенное научное значение. </w:t>
      </w:r>
      <w:proofErr w:type="gramStart"/>
      <w:r>
        <w:rPr>
          <w:sz w:val="32"/>
          <w:szCs w:val="32"/>
        </w:rPr>
        <w:t>Последнее требование Ломоносова представляет интерес и потому, что свидетельствует о его убежденности</w:t>
      </w:r>
      <w:r w:rsidR="007D55C6">
        <w:rPr>
          <w:sz w:val="32"/>
          <w:szCs w:val="32"/>
        </w:rPr>
        <w:t xml:space="preserve"> в отсутствии коренных различий между историческим судьбами древних славян и других древних европейских народов. </w:t>
      </w:r>
      <w:proofErr w:type="gramEnd"/>
      <w:r w:rsidR="007D55C6">
        <w:rPr>
          <w:sz w:val="32"/>
          <w:szCs w:val="32"/>
        </w:rPr>
        <w:t xml:space="preserve">К числу замечательных мыслей Ломоносова относится и его тезис об отсутствии «Чистых» в расовом и этническом отношении народов «ни о едином языке утвердить невозможно, чтобы он сначала стоял сам собою без всякого </w:t>
      </w:r>
      <w:proofErr w:type="spellStart"/>
      <w:r w:rsidR="007D55C6">
        <w:rPr>
          <w:sz w:val="32"/>
          <w:szCs w:val="32"/>
        </w:rPr>
        <w:t>примешивания</w:t>
      </w:r>
      <w:proofErr w:type="spellEnd"/>
      <w:r w:rsidR="007D55C6">
        <w:rPr>
          <w:sz w:val="32"/>
          <w:szCs w:val="32"/>
        </w:rPr>
        <w:t xml:space="preserve">», и слова о </w:t>
      </w:r>
      <w:proofErr w:type="gramStart"/>
      <w:r w:rsidR="007D55C6">
        <w:rPr>
          <w:sz w:val="32"/>
          <w:szCs w:val="32"/>
        </w:rPr>
        <w:t>роли</w:t>
      </w:r>
      <w:proofErr w:type="gramEnd"/>
      <w:r w:rsidR="007D55C6">
        <w:rPr>
          <w:sz w:val="32"/>
          <w:szCs w:val="32"/>
        </w:rPr>
        <w:t xml:space="preserve"> как славян так и </w:t>
      </w:r>
      <w:proofErr w:type="spellStart"/>
      <w:r w:rsidR="007D55C6">
        <w:rPr>
          <w:sz w:val="32"/>
          <w:szCs w:val="32"/>
        </w:rPr>
        <w:t>финов</w:t>
      </w:r>
      <w:proofErr w:type="spellEnd"/>
      <w:r w:rsidR="007D55C6">
        <w:rPr>
          <w:sz w:val="32"/>
          <w:szCs w:val="32"/>
        </w:rPr>
        <w:t xml:space="preserve"> (чуди) в деле освоения обширного пространства русских земель, и утверждения, что в состав варяжских дружин в Древней Руси входили ни одни шведы, а и представители других северных народов. Отметим также соображения </w:t>
      </w:r>
      <w:proofErr w:type="spellStart"/>
      <w:r w:rsidR="007D55C6">
        <w:rPr>
          <w:sz w:val="32"/>
          <w:szCs w:val="32"/>
        </w:rPr>
        <w:t>М.В.Ломоносова</w:t>
      </w:r>
      <w:proofErr w:type="spellEnd"/>
      <w:r w:rsidR="007D55C6">
        <w:rPr>
          <w:sz w:val="32"/>
          <w:szCs w:val="32"/>
        </w:rPr>
        <w:t xml:space="preserve"> об изменчивости быта и нрава </w:t>
      </w:r>
      <w:proofErr w:type="gramStart"/>
      <w:r w:rsidR="007D55C6">
        <w:rPr>
          <w:sz w:val="32"/>
          <w:szCs w:val="32"/>
        </w:rPr>
        <w:t>славян</w:t>
      </w:r>
      <w:proofErr w:type="gramEnd"/>
      <w:r w:rsidR="007D55C6">
        <w:rPr>
          <w:sz w:val="32"/>
          <w:szCs w:val="32"/>
        </w:rPr>
        <w:t xml:space="preserve"> как во времени так и в </w:t>
      </w:r>
      <w:r w:rsidR="007D55C6">
        <w:rPr>
          <w:sz w:val="32"/>
          <w:szCs w:val="32"/>
        </w:rPr>
        <w:lastRenderedPageBreak/>
        <w:t xml:space="preserve">пространстве. Спустя столетия </w:t>
      </w:r>
      <w:proofErr w:type="spellStart"/>
      <w:r w:rsidR="007D55C6">
        <w:rPr>
          <w:sz w:val="32"/>
          <w:szCs w:val="32"/>
        </w:rPr>
        <w:t>С.М.Соловьев</w:t>
      </w:r>
      <w:proofErr w:type="spellEnd"/>
      <w:r w:rsidR="007D55C6">
        <w:rPr>
          <w:sz w:val="32"/>
          <w:szCs w:val="32"/>
        </w:rPr>
        <w:t xml:space="preserve"> говорил, что «решение великого русского ученого 18 века по ряду частых исторических проблем  были блистательны по тогдашним средствам науки». 10 (</w:t>
      </w:r>
      <w:proofErr w:type="spellStart"/>
      <w:r w:rsidR="007D55C6">
        <w:rPr>
          <w:sz w:val="32"/>
          <w:szCs w:val="32"/>
        </w:rPr>
        <w:t>С.М.Соловьев</w:t>
      </w:r>
      <w:proofErr w:type="spellEnd"/>
      <w:r w:rsidR="007D55C6">
        <w:rPr>
          <w:sz w:val="32"/>
          <w:szCs w:val="32"/>
          <w:lang w:val="en-US"/>
        </w:rPr>
        <w:t>/</w:t>
      </w:r>
      <w:proofErr w:type="spellStart"/>
      <w:r w:rsidR="007D55C6">
        <w:rPr>
          <w:sz w:val="32"/>
          <w:szCs w:val="32"/>
        </w:rPr>
        <w:t>пистели</w:t>
      </w:r>
      <w:proofErr w:type="spellEnd"/>
      <w:r w:rsidR="007D55C6">
        <w:rPr>
          <w:sz w:val="32"/>
          <w:szCs w:val="32"/>
        </w:rPr>
        <w:t xml:space="preserve"> русской истории 18 века</w:t>
      </w:r>
      <w:proofErr w:type="gramStart"/>
      <w:r w:rsidR="007D55C6">
        <w:rPr>
          <w:sz w:val="32"/>
          <w:szCs w:val="32"/>
        </w:rPr>
        <w:t xml:space="preserve"> )</w:t>
      </w:r>
      <w:proofErr w:type="gramEnd"/>
      <w:r w:rsidR="007D55C6">
        <w:rPr>
          <w:sz w:val="32"/>
          <w:szCs w:val="32"/>
        </w:rPr>
        <w:t>.</w:t>
      </w:r>
    </w:p>
    <w:p w:rsidR="009805ED" w:rsidRDefault="009805ED">
      <w:pPr>
        <w:rPr>
          <w:sz w:val="32"/>
          <w:szCs w:val="32"/>
        </w:rPr>
      </w:pPr>
      <w:r>
        <w:rPr>
          <w:sz w:val="32"/>
          <w:szCs w:val="32"/>
        </w:rPr>
        <w:t xml:space="preserve">И сейчас по </w:t>
      </w:r>
      <w:proofErr w:type="gramStart"/>
      <w:r>
        <w:rPr>
          <w:sz w:val="32"/>
          <w:szCs w:val="32"/>
        </w:rPr>
        <w:t>прошествии</w:t>
      </w:r>
      <w:proofErr w:type="gramEnd"/>
      <w:r>
        <w:rPr>
          <w:sz w:val="32"/>
          <w:szCs w:val="32"/>
        </w:rPr>
        <w:t xml:space="preserve"> более ста лет после Соловьева мы принимаем данную оценку.</w:t>
      </w:r>
    </w:p>
    <w:p w:rsidR="00975911" w:rsidRDefault="00D229A0">
      <w:pPr>
        <w:rPr>
          <w:sz w:val="32"/>
          <w:szCs w:val="32"/>
        </w:rPr>
      </w:pPr>
      <w:r>
        <w:rPr>
          <w:sz w:val="32"/>
          <w:szCs w:val="32"/>
        </w:rPr>
        <w:t xml:space="preserve">Говоря о призвании </w:t>
      </w:r>
      <w:proofErr w:type="spellStart"/>
      <w:r>
        <w:rPr>
          <w:sz w:val="32"/>
          <w:szCs w:val="32"/>
        </w:rPr>
        <w:t>ворягов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С.М.Соловьев</w:t>
      </w:r>
      <w:proofErr w:type="spellEnd"/>
      <w:r>
        <w:rPr>
          <w:sz w:val="32"/>
          <w:szCs w:val="32"/>
        </w:rPr>
        <w:t xml:space="preserve"> отмечает «без всякого </w:t>
      </w:r>
      <w:proofErr w:type="gramStart"/>
      <w:r>
        <w:rPr>
          <w:sz w:val="32"/>
          <w:szCs w:val="32"/>
        </w:rPr>
        <w:t>сомнения</w:t>
      </w:r>
      <w:proofErr w:type="gramEnd"/>
      <w:r>
        <w:rPr>
          <w:sz w:val="32"/>
          <w:szCs w:val="32"/>
        </w:rPr>
        <w:t xml:space="preserve"> славянские и финские племена были приведены в связь с завоеванием </w:t>
      </w:r>
      <w:proofErr w:type="spellStart"/>
      <w:r>
        <w:rPr>
          <w:sz w:val="32"/>
          <w:szCs w:val="32"/>
        </w:rPr>
        <w:t>воряжским</w:t>
      </w:r>
      <w:proofErr w:type="spellEnd"/>
      <w:r>
        <w:rPr>
          <w:sz w:val="32"/>
          <w:szCs w:val="32"/>
        </w:rPr>
        <w:t xml:space="preserve">, как в последствии остальные разоренные славянские племена были приведены в связь князьями из дома </w:t>
      </w:r>
      <w:proofErr w:type="spellStart"/>
      <w:r>
        <w:rPr>
          <w:sz w:val="32"/>
          <w:szCs w:val="32"/>
        </w:rPr>
        <w:t>Рюрикова</w:t>
      </w:r>
      <w:proofErr w:type="spellEnd"/>
      <w:r>
        <w:rPr>
          <w:sz w:val="32"/>
          <w:szCs w:val="32"/>
        </w:rPr>
        <w:t xml:space="preserve">. Эта тесная связь между чудью, весью, славянами </w:t>
      </w:r>
      <w:proofErr w:type="spellStart"/>
      <w:r>
        <w:rPr>
          <w:sz w:val="32"/>
          <w:szCs w:val="32"/>
        </w:rPr>
        <w:t>ильменскими</w:t>
      </w:r>
      <w:proofErr w:type="spellEnd"/>
      <w:r>
        <w:rPr>
          <w:sz w:val="32"/>
          <w:szCs w:val="32"/>
        </w:rPr>
        <w:t xml:space="preserve"> и кривичами выразилась в дружном изгнании варягов и потом в призвании князей этому же завоеванию, этому столкновению с чуждым началом северные племена были обязаны по всей вероятности</w:t>
      </w:r>
      <w:r w:rsidR="00EE36BE">
        <w:rPr>
          <w:sz w:val="32"/>
          <w:szCs w:val="32"/>
        </w:rPr>
        <w:t>,</w:t>
      </w:r>
      <w:r>
        <w:rPr>
          <w:sz w:val="32"/>
          <w:szCs w:val="32"/>
        </w:rPr>
        <w:t xml:space="preserve"> и относительно большей степенью общественного развития или по крайней мере стремления к нему</w:t>
      </w:r>
      <w:proofErr w:type="gramStart"/>
      <w:r>
        <w:rPr>
          <w:sz w:val="32"/>
          <w:szCs w:val="32"/>
        </w:rPr>
        <w:t xml:space="preserve"> </w:t>
      </w:r>
      <w:r w:rsidR="00EE36BE">
        <w:rPr>
          <w:sz w:val="32"/>
          <w:szCs w:val="32"/>
        </w:rPr>
        <w:t>:</w:t>
      </w:r>
      <w:proofErr w:type="gramEnd"/>
      <w:r w:rsidR="00EE36BE">
        <w:rPr>
          <w:sz w:val="32"/>
          <w:szCs w:val="32"/>
        </w:rPr>
        <w:t xml:space="preserve"> после изгнания </w:t>
      </w:r>
      <w:proofErr w:type="spellStart"/>
      <w:r w:rsidR="00EE36BE">
        <w:rPr>
          <w:sz w:val="32"/>
          <w:szCs w:val="32"/>
        </w:rPr>
        <w:t>ворягов</w:t>
      </w:r>
      <w:proofErr w:type="spellEnd"/>
      <w:r w:rsidR="00EE36BE">
        <w:rPr>
          <w:sz w:val="32"/>
          <w:szCs w:val="32"/>
        </w:rPr>
        <w:t xml:space="preserve"> они не хотят возвратиться к разрозненному родовому быту и, не видя выхода из него при эгоизме родов, соглашаются призвать власть извне, призывая князя из чужого рода</w:t>
      </w:r>
      <w:r>
        <w:rPr>
          <w:sz w:val="32"/>
          <w:szCs w:val="32"/>
        </w:rPr>
        <w:t>»</w:t>
      </w:r>
      <w:r w:rsidR="00EE36BE">
        <w:rPr>
          <w:sz w:val="32"/>
          <w:szCs w:val="32"/>
        </w:rPr>
        <w:t xml:space="preserve">  11 </w:t>
      </w:r>
      <w:proofErr w:type="spellStart"/>
      <w:r w:rsidR="00EE36BE">
        <w:rPr>
          <w:sz w:val="32"/>
          <w:szCs w:val="32"/>
        </w:rPr>
        <w:t>С.М.Соловьев</w:t>
      </w:r>
      <w:proofErr w:type="spellEnd"/>
      <w:r w:rsidR="00EE36BE" w:rsidRPr="00EE36BE">
        <w:rPr>
          <w:sz w:val="32"/>
          <w:szCs w:val="32"/>
        </w:rPr>
        <w:t>/</w:t>
      </w:r>
      <w:r w:rsidR="00EE36BE">
        <w:rPr>
          <w:sz w:val="32"/>
          <w:szCs w:val="32"/>
        </w:rPr>
        <w:t xml:space="preserve"> История России с древнейших времен. Москва 1993. </w:t>
      </w:r>
      <w:proofErr w:type="spellStart"/>
      <w:r w:rsidR="00EE36BE">
        <w:rPr>
          <w:sz w:val="32"/>
          <w:szCs w:val="32"/>
        </w:rPr>
        <w:t>С.М.Соловьев</w:t>
      </w:r>
      <w:proofErr w:type="spellEnd"/>
      <w:r w:rsidR="00EE36BE">
        <w:rPr>
          <w:sz w:val="32"/>
          <w:szCs w:val="32"/>
        </w:rPr>
        <w:t xml:space="preserve"> высоко оценивает степень развития у северных племен и </w:t>
      </w:r>
      <w:proofErr w:type="gramStart"/>
      <w:r w:rsidR="00EE36BE">
        <w:rPr>
          <w:sz w:val="32"/>
          <w:szCs w:val="32"/>
        </w:rPr>
        <w:t>говорить</w:t>
      </w:r>
      <w:proofErr w:type="gramEnd"/>
      <w:r w:rsidR="00EE36BE">
        <w:rPr>
          <w:sz w:val="32"/>
          <w:szCs w:val="32"/>
        </w:rPr>
        <w:t xml:space="preserve"> что северные племена будут постоянно торжествовать над южными. Проводя аналогию </w:t>
      </w:r>
      <w:proofErr w:type="gramStart"/>
      <w:r w:rsidR="00EE36BE">
        <w:rPr>
          <w:sz w:val="32"/>
          <w:szCs w:val="32"/>
        </w:rPr>
        <w:t>событиям</w:t>
      </w:r>
      <w:proofErr w:type="gramEnd"/>
      <w:r w:rsidR="00EE36BE">
        <w:rPr>
          <w:sz w:val="32"/>
          <w:szCs w:val="32"/>
        </w:rPr>
        <w:t xml:space="preserve"> происходящим в 9-х веках в Северо-Восточной Европе Соловьев приводит примеры явлений происходящих в это же время в Европе «Знаменитая роль франкского племени и вождей его кончилась в начале 9 века, когда оружием Карла Великого политические идеи Рима и Римская церковь покорили себе окончательно варварски германский мир и вождь </w:t>
      </w:r>
      <w:proofErr w:type="spellStart"/>
      <w:r w:rsidR="00EE36BE">
        <w:rPr>
          <w:sz w:val="32"/>
          <w:szCs w:val="32"/>
        </w:rPr>
        <w:t>франский</w:t>
      </w:r>
      <w:proofErr w:type="spellEnd"/>
      <w:r w:rsidR="00EE36BE">
        <w:rPr>
          <w:sz w:val="32"/>
          <w:szCs w:val="32"/>
        </w:rPr>
        <w:t xml:space="preserve"> был провозглашен императором римским» 12 Соловьев там</w:t>
      </w:r>
      <w:r w:rsidR="00D368FC">
        <w:rPr>
          <w:sz w:val="32"/>
          <w:szCs w:val="32"/>
        </w:rPr>
        <w:t xml:space="preserve"> </w:t>
      </w:r>
      <w:r w:rsidR="00EE36BE">
        <w:rPr>
          <w:sz w:val="32"/>
          <w:szCs w:val="32"/>
        </w:rPr>
        <w:t xml:space="preserve">же. </w:t>
      </w:r>
      <w:r w:rsidR="005530E2">
        <w:rPr>
          <w:sz w:val="32"/>
          <w:szCs w:val="32"/>
        </w:rPr>
        <w:t xml:space="preserve">Говоря о </w:t>
      </w:r>
      <w:proofErr w:type="spellStart"/>
      <w:r w:rsidR="005530E2">
        <w:rPr>
          <w:sz w:val="32"/>
          <w:szCs w:val="32"/>
        </w:rPr>
        <w:t>норманах</w:t>
      </w:r>
      <w:proofErr w:type="spellEnd"/>
      <w:r w:rsidR="005530E2">
        <w:rPr>
          <w:sz w:val="32"/>
          <w:szCs w:val="32"/>
        </w:rPr>
        <w:t xml:space="preserve"> </w:t>
      </w:r>
      <w:proofErr w:type="spellStart"/>
      <w:r w:rsidR="005530E2">
        <w:rPr>
          <w:sz w:val="32"/>
          <w:szCs w:val="32"/>
        </w:rPr>
        <w:t>С.М.Словьев</w:t>
      </w:r>
      <w:proofErr w:type="spellEnd"/>
      <w:r w:rsidR="005530E2">
        <w:rPr>
          <w:sz w:val="32"/>
          <w:szCs w:val="32"/>
        </w:rPr>
        <w:t xml:space="preserve"> дает следующую характеристику </w:t>
      </w:r>
      <w:r w:rsidR="005530E2">
        <w:rPr>
          <w:sz w:val="32"/>
          <w:szCs w:val="32"/>
        </w:rPr>
        <w:lastRenderedPageBreak/>
        <w:t>«Скандинавия – старинная колыбель народо</w:t>
      </w:r>
      <w:proofErr w:type="gramStart"/>
      <w:r w:rsidR="005530E2">
        <w:rPr>
          <w:sz w:val="32"/>
          <w:szCs w:val="32"/>
        </w:rPr>
        <w:t>в-</w:t>
      </w:r>
      <w:proofErr w:type="gramEnd"/>
      <w:r w:rsidR="005530E2">
        <w:rPr>
          <w:sz w:val="32"/>
          <w:szCs w:val="32"/>
        </w:rPr>
        <w:t xml:space="preserve"> высылает многочисленные толпы своих пиратов, которым нет места на родной земле; но континент уже занят, скандинавам уже нет более возможности двигаться к Югу сухим путем, как двигались их предшественники; им открыто только море, они должны довольствоваться грабежом, опустошением морских и речных берегов» 13 Соловьев там</w:t>
      </w:r>
      <w:r w:rsidR="00D368FC">
        <w:rPr>
          <w:sz w:val="32"/>
          <w:szCs w:val="32"/>
        </w:rPr>
        <w:t xml:space="preserve"> </w:t>
      </w:r>
      <w:r w:rsidR="005530E2">
        <w:rPr>
          <w:sz w:val="32"/>
          <w:szCs w:val="32"/>
        </w:rPr>
        <w:t>же С.92.</w:t>
      </w:r>
    </w:p>
    <w:p w:rsidR="00D368FC" w:rsidRDefault="00D368FC">
      <w:pPr>
        <w:rPr>
          <w:sz w:val="32"/>
          <w:szCs w:val="32"/>
        </w:rPr>
      </w:pPr>
      <w:r>
        <w:rPr>
          <w:sz w:val="32"/>
          <w:szCs w:val="32"/>
        </w:rPr>
        <w:t xml:space="preserve">Примерно такую же точку зрения поддерживает профессор Московского университета в конце 19 века </w:t>
      </w:r>
      <w:proofErr w:type="spellStart"/>
      <w:r>
        <w:rPr>
          <w:sz w:val="32"/>
          <w:szCs w:val="32"/>
        </w:rPr>
        <w:t>В.О.Ключевский</w:t>
      </w:r>
      <w:proofErr w:type="spellEnd"/>
      <w:proofErr w:type="gramStart"/>
      <w:r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Зарождение государственности на Руси </w:t>
      </w:r>
      <w:proofErr w:type="spellStart"/>
      <w:r>
        <w:rPr>
          <w:sz w:val="32"/>
          <w:szCs w:val="32"/>
        </w:rPr>
        <w:t>В.О.Ключевский</w:t>
      </w:r>
      <w:proofErr w:type="spellEnd"/>
      <w:r>
        <w:rPr>
          <w:sz w:val="32"/>
          <w:szCs w:val="32"/>
        </w:rPr>
        <w:t xml:space="preserve"> связывает с развитием экономическими торговыми отношениями, а также с появлением городов и образованием в них военно-промышленного класса. О  </w:t>
      </w:r>
      <w:proofErr w:type="spellStart"/>
      <w:r>
        <w:rPr>
          <w:sz w:val="32"/>
          <w:szCs w:val="32"/>
        </w:rPr>
        <w:t>воря</w:t>
      </w:r>
      <w:r w:rsidR="00D30D95">
        <w:rPr>
          <w:sz w:val="32"/>
          <w:szCs w:val="32"/>
        </w:rPr>
        <w:t>гах</w:t>
      </w:r>
      <w:proofErr w:type="spellEnd"/>
      <w:r>
        <w:rPr>
          <w:sz w:val="32"/>
          <w:szCs w:val="32"/>
        </w:rPr>
        <w:t xml:space="preserve"> он пишет</w:t>
      </w:r>
      <w:r w:rsidR="00D30D95">
        <w:rPr>
          <w:sz w:val="32"/>
          <w:szCs w:val="32"/>
        </w:rPr>
        <w:t xml:space="preserve"> как о пиратах, «покинувших свою Родину и с начала 9 века начинают </w:t>
      </w:r>
      <w:proofErr w:type="gramStart"/>
      <w:r w:rsidR="00D30D95">
        <w:rPr>
          <w:sz w:val="32"/>
          <w:szCs w:val="32"/>
        </w:rPr>
        <w:t>рыскать</w:t>
      </w:r>
      <w:proofErr w:type="gramEnd"/>
      <w:r w:rsidR="00D30D95">
        <w:rPr>
          <w:sz w:val="32"/>
          <w:szCs w:val="32"/>
        </w:rPr>
        <w:t xml:space="preserve"> вооружившись и образовав шайки по берегам Западной и Восточной Европы. Они стали известны на западе под именем </w:t>
      </w:r>
      <w:proofErr w:type="spellStart"/>
      <w:r w:rsidR="00D30D95" w:rsidRPr="00D30D95">
        <w:rPr>
          <w:i/>
          <w:sz w:val="32"/>
          <w:szCs w:val="32"/>
        </w:rPr>
        <w:t>данны</w:t>
      </w:r>
      <w:proofErr w:type="spellEnd"/>
      <w:proofErr w:type="gramStart"/>
      <w:r w:rsidR="00D30D95">
        <w:rPr>
          <w:i/>
          <w:sz w:val="32"/>
          <w:szCs w:val="32"/>
        </w:rPr>
        <w:t xml:space="preserve"> </w:t>
      </w:r>
      <w:r w:rsidR="00D30D95">
        <w:rPr>
          <w:sz w:val="32"/>
          <w:szCs w:val="32"/>
        </w:rPr>
        <w:t>,</w:t>
      </w:r>
      <w:proofErr w:type="gramEnd"/>
      <w:r w:rsidR="00D30D95">
        <w:rPr>
          <w:sz w:val="32"/>
          <w:szCs w:val="32"/>
        </w:rPr>
        <w:t xml:space="preserve"> а на речных путях нашей равнины получили названия </w:t>
      </w:r>
      <w:proofErr w:type="spellStart"/>
      <w:r w:rsidR="00D30D95">
        <w:rPr>
          <w:sz w:val="32"/>
          <w:szCs w:val="32"/>
        </w:rPr>
        <w:t>воряги</w:t>
      </w:r>
      <w:proofErr w:type="spellEnd"/>
      <w:r w:rsidR="00D30D95">
        <w:rPr>
          <w:sz w:val="32"/>
          <w:szCs w:val="32"/>
        </w:rPr>
        <w:t xml:space="preserve">». 13 </w:t>
      </w:r>
      <w:proofErr w:type="spellStart"/>
      <w:r w:rsidR="00D30D95">
        <w:rPr>
          <w:sz w:val="32"/>
          <w:szCs w:val="32"/>
        </w:rPr>
        <w:t>В.О.Ключевский</w:t>
      </w:r>
      <w:proofErr w:type="spellEnd"/>
      <w:r w:rsidR="00D30D95" w:rsidRPr="00D30D95">
        <w:rPr>
          <w:sz w:val="32"/>
          <w:szCs w:val="32"/>
        </w:rPr>
        <w:t>/</w:t>
      </w:r>
      <w:r w:rsidR="00D30D95">
        <w:rPr>
          <w:sz w:val="32"/>
          <w:szCs w:val="32"/>
        </w:rPr>
        <w:t xml:space="preserve">Русская история Полный курс лекций. Москва </w:t>
      </w:r>
      <w:proofErr w:type="spellStart"/>
      <w:r w:rsidR="00D30D95">
        <w:rPr>
          <w:sz w:val="32"/>
          <w:szCs w:val="32"/>
        </w:rPr>
        <w:t>изд</w:t>
      </w:r>
      <w:proofErr w:type="gramStart"/>
      <w:r w:rsidR="00D30D95">
        <w:rPr>
          <w:sz w:val="32"/>
          <w:szCs w:val="32"/>
        </w:rPr>
        <w:t>.М</w:t>
      </w:r>
      <w:proofErr w:type="gramEnd"/>
      <w:r w:rsidR="00D30D95">
        <w:rPr>
          <w:sz w:val="32"/>
          <w:szCs w:val="32"/>
        </w:rPr>
        <w:t>ысль</w:t>
      </w:r>
      <w:proofErr w:type="spellEnd"/>
      <w:r w:rsidR="00D30D95">
        <w:rPr>
          <w:sz w:val="32"/>
          <w:szCs w:val="32"/>
        </w:rPr>
        <w:t>. 1997 С.106-107.</w:t>
      </w:r>
      <w:r w:rsidR="00BC5A6B">
        <w:rPr>
          <w:sz w:val="32"/>
          <w:szCs w:val="32"/>
        </w:rPr>
        <w:t xml:space="preserve"> </w:t>
      </w:r>
    </w:p>
    <w:p w:rsidR="00BC5A6B" w:rsidRPr="00D30D95" w:rsidRDefault="00BC5A6B">
      <w:pPr>
        <w:rPr>
          <w:sz w:val="32"/>
          <w:szCs w:val="32"/>
        </w:rPr>
      </w:pPr>
      <w:r>
        <w:rPr>
          <w:sz w:val="32"/>
          <w:szCs w:val="32"/>
        </w:rPr>
        <w:t>ПРОДОЛЖЕНИЕ СЛЕДУТ.</w:t>
      </w:r>
      <w:bookmarkStart w:id="0" w:name="_GoBack"/>
      <w:bookmarkEnd w:id="0"/>
    </w:p>
    <w:sectPr w:rsidR="00BC5A6B" w:rsidRPr="00D30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D92"/>
    <w:rsid w:val="001A74B8"/>
    <w:rsid w:val="00222517"/>
    <w:rsid w:val="002403C7"/>
    <w:rsid w:val="005530E2"/>
    <w:rsid w:val="0057388B"/>
    <w:rsid w:val="00620D92"/>
    <w:rsid w:val="0063650D"/>
    <w:rsid w:val="0077700D"/>
    <w:rsid w:val="007D55C6"/>
    <w:rsid w:val="00934AD5"/>
    <w:rsid w:val="00975911"/>
    <w:rsid w:val="009805ED"/>
    <w:rsid w:val="00A97DCA"/>
    <w:rsid w:val="00B74CC3"/>
    <w:rsid w:val="00BC5A6B"/>
    <w:rsid w:val="00D229A0"/>
    <w:rsid w:val="00D30D95"/>
    <w:rsid w:val="00D368FC"/>
    <w:rsid w:val="00D72FCD"/>
    <w:rsid w:val="00E26520"/>
    <w:rsid w:val="00E42D38"/>
    <w:rsid w:val="00EE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1406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мвидео</dc:creator>
  <cp:keywords/>
  <dc:description/>
  <cp:lastModifiedBy>мвидео</cp:lastModifiedBy>
  <cp:revision>14</cp:revision>
  <dcterms:created xsi:type="dcterms:W3CDTF">2012-04-14T17:01:00Z</dcterms:created>
  <dcterms:modified xsi:type="dcterms:W3CDTF">2012-04-15T08:01:00Z</dcterms:modified>
</cp:coreProperties>
</file>